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866E3" w14:textId="2CB18AA6" w:rsidR="007D59A4" w:rsidRDefault="007D59A4">
      <w:pPr>
        <w:spacing w:after="200" w:line="276" w:lineRule="auto"/>
      </w:pPr>
      <w:r w:rsidRPr="00AC0C36">
        <w:rPr>
          <w:rFonts w:cs="Arial"/>
          <w:noProof/>
          <w:lang w:val="de-CH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220CEE2" wp14:editId="1F952C4E">
                <wp:simplePos x="0" y="0"/>
                <wp:positionH relativeFrom="margin">
                  <wp:posOffset>-167005</wp:posOffset>
                </wp:positionH>
                <wp:positionV relativeFrom="margin">
                  <wp:posOffset>299720</wp:posOffset>
                </wp:positionV>
                <wp:extent cx="6173470" cy="8722360"/>
                <wp:effectExtent l="0" t="0" r="0" b="2540"/>
                <wp:wrapSquare wrapText="bothSides"/>
                <wp:docPr id="133990593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3470" cy="8722360"/>
                          <a:chOff x="-3175" y="0"/>
                          <a:chExt cx="6174007" cy="8722390"/>
                        </a:xfrm>
                      </wpg:grpSpPr>
                      <wps:wsp>
                        <wps:cNvPr id="925124551" name="Rectangle 4"/>
                        <wps:cNvSpPr/>
                        <wps:spPr>
                          <a:xfrm>
                            <a:off x="0" y="6805983"/>
                            <a:ext cx="6170832" cy="191640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9915388" name="Group 3"/>
                        <wpg:cNvGrpSpPr/>
                        <wpg:grpSpPr>
                          <a:xfrm>
                            <a:off x="-3175" y="0"/>
                            <a:ext cx="6118225" cy="8096277"/>
                            <a:chOff x="-3175" y="0"/>
                            <a:chExt cx="6118225" cy="8096277"/>
                          </a:xfrm>
                        </wpg:grpSpPr>
                        <wps:wsp>
                          <wps:cNvPr id="998804356" name="Rechteck 1"/>
                          <wps:cNvSpPr>
                            <a:spLocks/>
                          </wps:cNvSpPr>
                          <wps:spPr>
                            <a:xfrm>
                              <a:off x="-3175" y="3239301"/>
                              <a:ext cx="6118225" cy="4856976"/>
                            </a:xfrm>
                            <a:prstGeom prst="rect">
                              <a:avLst/>
                            </a:prstGeom>
                            <a:solidFill>
                              <a:srgbClr val="969BA0">
                                <a:alpha val="22000"/>
                              </a:srgbClr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2E58CC08" w14:textId="77777777" w:rsidR="007D59A4" w:rsidRPr="00AC0C36" w:rsidRDefault="007D59A4" w:rsidP="007D59A4">
                                <w:pPr>
                                  <w:spacing w:before="480"/>
                                  <w:ind w:left="340"/>
                                  <w:rPr>
                                    <w:rFonts w:cs="Arial"/>
                                    <w:color w:val="000000"/>
                                    <w:szCs w:val="22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szCs w:val="22"/>
                                    <w:lang w:val="it-IT"/>
                                  </w:rPr>
                                  <w:t>Avvertenza</w:t>
                                </w:r>
                                <w:r w:rsidRPr="00AC0C36"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szCs w:val="22"/>
                                  </w:rPr>
                                  <w:t xml:space="preserve"> legale</w:t>
                                </w:r>
                              </w:p>
                              <w:p w14:paraId="1F982AEC" w14:textId="77777777" w:rsidR="007D59A4" w:rsidRPr="00AC0C36" w:rsidRDefault="007D59A4" w:rsidP="007D59A4">
                                <w:pPr>
                                  <w:spacing w:before="12"/>
                                  <w:ind w:left="340"/>
                                  <w:rPr>
                                    <w:rFonts w:cs="Arial"/>
                                    <w:color w:val="000000"/>
                                    <w:szCs w:val="22"/>
                                  </w:rPr>
                                </w:pPr>
                              </w:p>
                              <w:p w14:paraId="290A931C" w14:textId="77777777" w:rsidR="007D59A4" w:rsidRPr="007D59A4" w:rsidRDefault="007D59A4" w:rsidP="007D59A4">
                                <w:pPr>
                                  <w:pStyle w:val="ListParagraph"/>
                                  <w:numPr>
                                    <w:ilvl w:val="0"/>
                                    <w:numId w:val="5"/>
                                  </w:numPr>
                                  <w:spacing w:before="12"/>
                                  <w:ind w:left="1040"/>
                                  <w:rPr>
                                    <w:rFonts w:cs="Arial"/>
                                    <w:color w:val="000000"/>
                                  </w:rPr>
                                </w:pPr>
                                <w:r w:rsidRPr="007D59A4">
                                  <w:rPr>
                                    <w:rFonts w:cs="Arial"/>
                                    <w:color w:val="000000"/>
                                  </w:rPr>
                                  <w:t>Conservare una copia della lettera, allegati compresi, nonché la ricevuta della posta per la vostra documentazione.</w:t>
                                </w:r>
                              </w:p>
                              <w:p w14:paraId="15BA7231" w14:textId="77777777" w:rsidR="007D59A4" w:rsidRPr="007D59A4" w:rsidRDefault="007D59A4" w:rsidP="007D59A4">
                                <w:pPr>
                                  <w:pStyle w:val="ListParagraph"/>
                                  <w:numPr>
                                    <w:ilvl w:val="0"/>
                                    <w:numId w:val="5"/>
                                  </w:numPr>
                                  <w:spacing w:before="12"/>
                                  <w:ind w:left="1040"/>
                                  <w:rPr>
                                    <w:rFonts w:cs="Arial"/>
                                    <w:color w:val="000000"/>
                                  </w:rPr>
                                </w:pPr>
                                <w:r w:rsidRPr="007D59A4">
                                  <w:rPr>
                                    <w:rFonts w:cs="Arial"/>
                                    <w:color w:val="000000"/>
                                  </w:rPr>
                                  <w:t>Descrivere in dettaglio il motivo della disdetta. Se non si è certi che il motivo sia sufficientemente grave da rendere insostenibile il rapporto di locazione e giustificare una disdetta straordinaria, suggeriamo di richiedere una consulenza o di rinunciare per il momento a una disdetta straordinaria. Se il difetto non viene considerato sufficientemente grave da un tribunale, la disdetta non è valida e bisognerà continuare a pagare l’affitto. In alternativa c’è sempre la possibilità di inviare una disdetta ordinaria.</w:t>
                                </w:r>
                              </w:p>
                              <w:p w14:paraId="19DC8CAC" w14:textId="77777777" w:rsidR="007D59A4" w:rsidRPr="00AC0C36" w:rsidRDefault="007D59A4" w:rsidP="007D59A4">
                                <w:pPr>
                                  <w:pStyle w:val="ListParagraph"/>
                                  <w:numPr>
                                    <w:ilvl w:val="0"/>
                                    <w:numId w:val="5"/>
                                  </w:numPr>
                                  <w:spacing w:before="12"/>
                                  <w:ind w:left="1040"/>
                                  <w:rPr>
                                    <w:rFonts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</w:rPr>
      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      </w:r>
                              </w:p>
                              <w:p w14:paraId="3D0D5536" w14:textId="77777777" w:rsidR="007D59A4" w:rsidRPr="00AC0C36" w:rsidRDefault="007D59A4" w:rsidP="007D59A4">
                                <w:pPr>
                                  <w:spacing w:before="12"/>
                                  <w:ind w:firstLine="340"/>
                                  <w:rPr>
                                    <w:rFonts w:eastAsiaTheme="minorHAnsi"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eastAsiaTheme="minorHAnsi" w:cs="Arial"/>
                                    <w:color w:val="000000"/>
                                  </w:rPr>
                                  <w:t>Ulteriori informazioni legali e soluzioni assicurative adatte:</w:t>
                                </w:r>
                              </w:p>
                              <w:p w14:paraId="4136F2B5" w14:textId="77777777" w:rsidR="00893EB9" w:rsidRPr="007A11E7" w:rsidRDefault="007D59A4" w:rsidP="00893EB9">
                                <w:pPr>
                                  <w:ind w:left="340"/>
                                  <w:rPr>
                                    <w:color w:val="DA2323"/>
                                    <w:lang w:eastAsia="en-GB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  <w:szCs w:val="22"/>
                                  </w:rPr>
                                  <w:br/>
                                </w:r>
                                <w:hyperlink r:id="rId8" w:history="1">
                                  <w:r w:rsidR="00893EB9" w:rsidRPr="007A11E7">
                                    <w:rPr>
                                      <w:color w:val="DA2323"/>
                                      <w:u w:val="single"/>
                                      <w:lang w:eastAsia="en-GB"/>
                                    </w:rPr>
                                    <w:t>Guida giuridica della Mobiliare</w:t>
                                  </w:r>
                                </w:hyperlink>
                                <w:r w:rsidR="00893EB9" w:rsidRPr="007A11E7">
                                  <w:rPr>
                                    <w:color w:val="DA2323"/>
                                    <w:lang w:eastAsia="en-GB"/>
                                  </w:rPr>
                                  <w:t xml:space="preserve"> </w:t>
                                </w:r>
                              </w:p>
                              <w:p w14:paraId="7409DB7F" w14:textId="77777777" w:rsidR="00893EB9" w:rsidRPr="007A11E7" w:rsidRDefault="00893EB9" w:rsidP="00893EB9">
                                <w:pPr>
                                  <w:ind w:left="340"/>
                                  <w:rPr>
                                    <w:color w:val="DA2323"/>
                                    <w:lang w:eastAsia="en-GB"/>
                                  </w:rPr>
                                </w:pPr>
                                <w:hyperlink r:id="rId9" w:history="1">
                                  <w:r w:rsidRPr="007A11E7">
                                    <w:rPr>
                                      <w:color w:val="DA2323"/>
                                      <w:u w:val="single"/>
                                      <w:lang w:eastAsia="en-GB"/>
                                    </w:rPr>
                                    <w:t>Protezione giuridica per privati</w:t>
                                  </w:r>
                                </w:hyperlink>
                              </w:p>
                              <w:p w14:paraId="39369DDC" w14:textId="77777777" w:rsidR="00893EB9" w:rsidRPr="007A11E7" w:rsidRDefault="00893EB9" w:rsidP="00893EB9">
                                <w:pPr>
                                  <w:ind w:left="340"/>
                                  <w:rPr>
                                    <w:color w:val="DA2323"/>
                                    <w:lang w:eastAsia="en-GB"/>
                                  </w:rPr>
                                </w:pPr>
                                <w:hyperlink r:id="rId10" w:history="1">
                                  <w:r w:rsidRPr="007A11E7">
                                    <w:rPr>
                                      <w:color w:val="DA2323"/>
                                      <w:u w:val="single"/>
                                      <w:lang w:eastAsia="en-GB"/>
                                    </w:rPr>
                                    <w:t>Calcolatore del premio per la protezione giuridica</w:t>
                                  </w:r>
                                </w:hyperlink>
                              </w:p>
                              <w:p w14:paraId="438AD155" w14:textId="7F52CB06" w:rsidR="007D59A4" w:rsidRPr="00AC0C36" w:rsidRDefault="007D59A4" w:rsidP="00893EB9">
                                <w:pPr>
                                  <w:ind w:left="340"/>
                                  <w:rPr>
                                    <w:rFonts w:cs="Arial"/>
                                    <w:szCs w:val="22"/>
                                  </w:rPr>
                                </w:pPr>
                              </w:p>
                              <w:p w14:paraId="3F8D861E" w14:textId="77777777" w:rsidR="007D59A4" w:rsidRPr="00AC0C36" w:rsidRDefault="007D59A4" w:rsidP="007D59A4">
                                <w:pPr>
                                  <w:spacing w:before="12"/>
                                  <w:ind w:left="340"/>
                                  <w:rPr>
                                    <w:rFonts w:cs="Arial"/>
                                    <w:szCs w:val="22"/>
                                  </w:rPr>
                                </w:pPr>
                              </w:p>
                              <w:p w14:paraId="335EF761" w14:textId="77777777" w:rsidR="007D59A4" w:rsidRPr="00AC0C36" w:rsidRDefault="007D59A4" w:rsidP="007D59A4">
                                <w:pPr>
                                  <w:spacing w:before="12"/>
                                  <w:ind w:left="340"/>
                                  <w:rPr>
                                    <w:rFonts w:cs="Arial"/>
                                    <w:color w:val="000000"/>
                                    <w:szCs w:val="22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  <w:szCs w:val="22"/>
                                  </w:rPr>
                                  <w:t>Un’azienda de la Mobiliare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9975753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5050" cy="2957209"/>
                            </a:xfrm>
                            <a:prstGeom prst="rect">
                              <a:avLst/>
                            </a:prstGeom>
                            <a:solidFill>
                              <a:srgbClr val="EEEC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 cap="flat" cmpd="sng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0A94AF" w14:textId="77777777" w:rsidR="007D59A4" w:rsidRPr="00AC0C36" w:rsidRDefault="007D59A4" w:rsidP="007D59A4">
                                <w:pPr>
                                  <w:spacing w:after="120"/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szCs w:val="22"/>
                                  </w:rPr>
                                </w:pPr>
                                <w:bookmarkStart w:id="0" w:name="Logo001"/>
                              </w:p>
                              <w:bookmarkEnd w:id="0"/>
                              <w:p w14:paraId="59F6CBB9" w14:textId="77777777" w:rsidR="007D59A4" w:rsidRPr="00AC0C36" w:rsidRDefault="007D59A4" w:rsidP="007D59A4">
                                <w:pPr>
                                  <w:spacing w:before="340" w:after="340"/>
                                  <w:ind w:left="340"/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szCs w:val="22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noProof/>
                                    <w:color w:val="000000"/>
                                    <w:szCs w:val="22"/>
                                  </w:rPr>
                                  <w:drawing>
                                    <wp:inline distT="0" distB="0" distL="0" distR="0" wp14:anchorId="5FF4526C" wp14:editId="3B0AE9A1">
                                      <wp:extent cx="1260000" cy="267137"/>
                                      <wp:effectExtent l="0" t="0" r="0" b="0"/>
                                      <wp:docPr id="1928412841" name="Grafik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45513888" name=""/>
                                              <pic:cNvPicPr/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2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60000" cy="26713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6BF2635A" w14:textId="77777777" w:rsidR="007D59A4" w:rsidRPr="00AC0C36" w:rsidRDefault="007D59A4" w:rsidP="007D59A4">
                                <w:pPr>
                                  <w:spacing w:after="120"/>
                                  <w:ind w:left="340"/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  <w:t xml:space="preserve">Modello tipo dell’assicurazione di protezione giuridica per privati Protekta </w:t>
                                </w:r>
                              </w:p>
                              <w:p w14:paraId="4CDA6A28" w14:textId="77777777" w:rsidR="007D59A4" w:rsidRPr="00BE1C52" w:rsidRDefault="007D59A4" w:rsidP="007D59A4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</w:pPr>
                                <w:r w:rsidRPr="00BE1C52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t xml:space="preserve">Nella pagina seguente trova un modello tipo. I campi </w:t>
                                </w:r>
                                <w:r w:rsidRPr="00BE1C52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highlight w:val="lightGray"/>
                                  </w:rPr>
                                  <w:t>evidenziati in grigio</w:t>
                                </w:r>
                                <w:r w:rsidRPr="00BE1C52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t xml:space="preserve"> devono essere adattati al Suo caso specifico.</w:t>
                                </w:r>
                              </w:p>
                              <w:p w14:paraId="7227611C" w14:textId="77777777" w:rsidR="007D59A4" w:rsidRPr="00BE1C52" w:rsidRDefault="007D59A4" w:rsidP="007D59A4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</w:pPr>
                              </w:p>
                              <w:p w14:paraId="6BC5748B" w14:textId="77777777" w:rsidR="007D59A4" w:rsidRPr="00E72855" w:rsidRDefault="007D59A4" w:rsidP="007D59A4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</w:pPr>
                                <w:r w:rsidRPr="00BE1C52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Importante</w:t>
                                </w:r>
                                <w:r w:rsidRPr="00BE1C52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t xml:space="preserve">: La pagina 1 è a scopo puramente informativo. Non deve essere stampata né utilizzata. </w:t>
                                </w:r>
                                <w:r w:rsidRPr="00E72855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t xml:space="preserve">Può semplicemente essere eliminata. </w:t>
                                </w:r>
                              </w:p>
                              <w:p w14:paraId="1114DEA0" w14:textId="5F9732E2" w:rsidR="007D59A4" w:rsidRPr="00F72FEC" w:rsidRDefault="007D59A4" w:rsidP="007D59A4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C00000"/>
                                    <w:sz w:val="22"/>
                                    <w:szCs w:val="22"/>
                                  </w:rPr>
                                </w:pPr>
                                <w:r w:rsidRPr="00E72855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br/>
                                </w:r>
                                <w:r w:rsidR="00E72855" w:rsidRPr="001A4037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>Altre domande sul tema della disdetta del contratto di locazione da parte de</w:t>
                                </w:r>
                                <w:r w:rsidR="00E72855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>l conduttore</w:t>
                                </w:r>
                                <w:r w:rsidR="00E72855" w:rsidRPr="001A4037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>?</w:t>
                                </w:r>
                                <w:r w:rsidRPr="00E72855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highlight w:val="yellow"/>
                                  </w:rPr>
                                  <w:br/>
                                </w:r>
                                <w:r w:rsidRPr="00BE1C52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>Consulti la nostra guida giuridica:</w:t>
                                </w:r>
                                <w:r w:rsidR="004D35DB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hyperlink r:id="rId13" w:history="1">
                                  <w:r w:rsidR="004D35DB" w:rsidRPr="0036613E">
                                    <w:rPr>
                                      <w:rStyle w:val="Hyperlink"/>
                                      <w:rFonts w:ascii="Arial" w:hAnsi="Arial" w:cs="Arial"/>
                                      <w:b/>
                                      <w:bCs/>
                                      <w:color w:val="DA2323"/>
                                      <w:sz w:val="22"/>
                                      <w:szCs w:val="22"/>
                                    </w:rPr>
                                    <w:t>Disdetta contratto di locazione da parte del conduttore</w:t>
                                  </w:r>
                                </w:hyperlink>
                                <w:r w:rsidRPr="0036613E">
                                  <w:rPr>
                                    <w:color w:val="DA2323"/>
                                  </w:rPr>
                                  <w:t xml:space="preserve"> </w:t>
                                </w:r>
                              </w:p>
                              <w:p w14:paraId="68AD69C7" w14:textId="77777777" w:rsidR="007D59A4" w:rsidRPr="00BE1C52" w:rsidRDefault="007D59A4" w:rsidP="007D59A4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20CEE2" id="Group 5" o:spid="_x0000_s1026" style="position:absolute;margin-left:-13.15pt;margin-top:23.6pt;width:486.1pt;height:686.8pt;z-index:251659264;mso-position-horizontal-relative:margin;mso-position-vertical-relative:margin" coordorigin="-31" coordsize="61740,8722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">
                <v:rect id="Rectangle 4" o:spid="_x0000_s1027" style="position:absolute;top:68059;width:61708;height:1916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" fillcolor="window" stroked="f" strokeweight="2pt"/>
                <v:group id="Group 3" o:spid="_x0000_s1028" style="position:absolute;left:-31;width:61181;height:80962" coordorigin="-31" coordsize="61182,809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">
                  <v:rect id="Rechteck 1" o:spid="_x0000_s1029" style="position:absolute;left:-31;top:32393;width:61181;height:485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" fillcolor="#969ba0" stroked="f" strokeweight="2pt">
                    <v:fill opacity="14392f"/>
                    <v:textbox>
                      <w:txbxContent>
                        <w:p w14:paraId="2E58CC08" w14:textId="77777777" w:rsidR="007D59A4" w:rsidRPr="00AC0C36" w:rsidRDefault="007D59A4" w:rsidP="007D59A4">
                          <w:pPr>
                            <w:spacing w:before="480"/>
                            <w:ind w:left="340"/>
                            <w:rPr>
                              <w:rFonts w:cs="Arial"/>
                              <w:color w:val="000000"/>
                              <w:szCs w:val="22"/>
                            </w:rPr>
                          </w:pPr>
                          <w:r w:rsidRPr="00AC0C36">
                            <w:rPr>
                              <w:rFonts w:cs="Arial"/>
                              <w:b/>
                              <w:bCs/>
                              <w:color w:val="000000"/>
                              <w:szCs w:val="22"/>
                              <w:lang w:val="it-IT"/>
                            </w:rPr>
                            <w:t>Avvertenza</w:t>
                          </w:r>
                          <w:r w:rsidRPr="00AC0C36">
                            <w:rPr>
                              <w:rFonts w:cs="Arial"/>
                              <w:b/>
                              <w:bCs/>
                              <w:color w:val="000000"/>
                              <w:szCs w:val="22"/>
                            </w:rPr>
                            <w:t xml:space="preserve"> legale</w:t>
                          </w:r>
                        </w:p>
                        <w:p w14:paraId="1F982AEC" w14:textId="77777777" w:rsidR="007D59A4" w:rsidRPr="00AC0C36" w:rsidRDefault="007D59A4" w:rsidP="007D59A4">
                          <w:pPr>
                            <w:spacing w:before="12"/>
                            <w:ind w:left="340"/>
                            <w:rPr>
                              <w:rFonts w:cs="Arial"/>
                              <w:color w:val="000000"/>
                              <w:szCs w:val="22"/>
                            </w:rPr>
                          </w:pPr>
                        </w:p>
                        <w:p w14:paraId="290A931C" w14:textId="77777777" w:rsidR="007D59A4" w:rsidRPr="007D59A4" w:rsidRDefault="007D59A4" w:rsidP="007D59A4">
                          <w:pPr>
                            <w:pStyle w:val="ListParagraph"/>
                            <w:numPr>
                              <w:ilvl w:val="0"/>
                              <w:numId w:val="5"/>
                            </w:numPr>
                            <w:spacing w:before="12"/>
                            <w:ind w:left="1040"/>
                            <w:rPr>
                              <w:rFonts w:cs="Arial"/>
                              <w:color w:val="000000"/>
                            </w:rPr>
                          </w:pPr>
                          <w:r w:rsidRPr="007D59A4">
                            <w:rPr>
                              <w:rFonts w:cs="Arial"/>
                              <w:color w:val="000000"/>
                            </w:rPr>
                            <w:t>Conservare una copia della lettera, allegati compresi, nonché la ricevuta della posta per la vostra documentazione.</w:t>
                          </w:r>
                        </w:p>
                        <w:p w14:paraId="15BA7231" w14:textId="77777777" w:rsidR="007D59A4" w:rsidRPr="007D59A4" w:rsidRDefault="007D59A4" w:rsidP="007D59A4">
                          <w:pPr>
                            <w:pStyle w:val="ListParagraph"/>
                            <w:numPr>
                              <w:ilvl w:val="0"/>
                              <w:numId w:val="5"/>
                            </w:numPr>
                            <w:spacing w:before="12"/>
                            <w:ind w:left="1040"/>
                            <w:rPr>
                              <w:rFonts w:cs="Arial"/>
                              <w:color w:val="000000"/>
                            </w:rPr>
                          </w:pPr>
                          <w:r w:rsidRPr="007D59A4">
                            <w:rPr>
                              <w:rFonts w:cs="Arial"/>
                              <w:color w:val="000000"/>
                            </w:rPr>
                            <w:t>Descrivere in dettaglio il motivo della disdetta. Se non si è certi che il motivo sia sufficientemente grave da rendere insostenibile il rapporto di locazione e giustificare una disdetta straordinaria, suggeriamo di richiedere una consulenza o di rinunciare per il momento a una disdetta straordinaria. Se il difetto non viene considerato sufficientemente grave da un tribunale, la disdetta non è valida e bisognerà continuare a pagare l’affitto. In alternativa c’è sempre la possibilità di inviare una disdetta ordinaria.</w:t>
                          </w:r>
                        </w:p>
                        <w:p w14:paraId="19DC8CAC" w14:textId="77777777" w:rsidR="007D59A4" w:rsidRPr="00AC0C36" w:rsidRDefault="007D59A4" w:rsidP="007D59A4">
                          <w:pPr>
                            <w:pStyle w:val="ListParagraph"/>
                            <w:numPr>
                              <w:ilvl w:val="0"/>
                              <w:numId w:val="5"/>
                            </w:numPr>
                            <w:spacing w:before="12"/>
                            <w:ind w:left="1040"/>
                            <w:rPr>
                              <w:rFonts w:cs="Arial"/>
                              <w:color w:val="000000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</w:rPr>
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</w:r>
                        </w:p>
                        <w:p w14:paraId="3D0D5536" w14:textId="77777777" w:rsidR="007D59A4" w:rsidRPr="00AC0C36" w:rsidRDefault="007D59A4" w:rsidP="007D59A4">
                          <w:pPr>
                            <w:spacing w:before="12"/>
                            <w:ind w:firstLine="340"/>
                            <w:rPr>
                              <w:rFonts w:eastAsiaTheme="minorHAnsi" w:cs="Arial"/>
                              <w:color w:val="000000"/>
                            </w:rPr>
                          </w:pPr>
                          <w:r w:rsidRPr="00AC0C36">
                            <w:rPr>
                              <w:rFonts w:eastAsiaTheme="minorHAnsi" w:cs="Arial"/>
                              <w:color w:val="000000"/>
                            </w:rPr>
                            <w:t>Ulteriori informazioni legali e soluzioni assicurative adatte:</w:t>
                          </w:r>
                        </w:p>
                        <w:p w14:paraId="4136F2B5" w14:textId="77777777" w:rsidR="00893EB9" w:rsidRPr="007A11E7" w:rsidRDefault="007D59A4" w:rsidP="00893EB9">
                          <w:pPr>
                            <w:ind w:left="340"/>
                            <w:rPr>
                              <w:color w:val="DA2323"/>
                              <w:lang w:eastAsia="en-GB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  <w:szCs w:val="22"/>
                            </w:rPr>
                            <w:br/>
                          </w:r>
                          <w:hyperlink r:id="rId14" w:history="1">
                            <w:r w:rsidR="00893EB9" w:rsidRPr="007A11E7">
                              <w:rPr>
                                <w:color w:val="DA2323"/>
                                <w:u w:val="single"/>
                                <w:lang w:eastAsia="en-GB"/>
                              </w:rPr>
                              <w:t>Guida giuridica della Mobiliare</w:t>
                            </w:r>
                          </w:hyperlink>
                          <w:r w:rsidR="00893EB9" w:rsidRPr="007A11E7">
                            <w:rPr>
                              <w:color w:val="DA2323"/>
                              <w:lang w:eastAsia="en-GB"/>
                            </w:rPr>
                            <w:t xml:space="preserve"> </w:t>
                          </w:r>
                        </w:p>
                        <w:p w14:paraId="7409DB7F" w14:textId="77777777" w:rsidR="00893EB9" w:rsidRPr="007A11E7" w:rsidRDefault="00893EB9" w:rsidP="00893EB9">
                          <w:pPr>
                            <w:ind w:left="340"/>
                            <w:rPr>
                              <w:color w:val="DA2323"/>
                              <w:lang w:eastAsia="en-GB"/>
                            </w:rPr>
                          </w:pPr>
                          <w:hyperlink r:id="rId15" w:history="1">
                            <w:r w:rsidRPr="007A11E7">
                              <w:rPr>
                                <w:color w:val="DA2323"/>
                                <w:u w:val="single"/>
                                <w:lang w:eastAsia="en-GB"/>
                              </w:rPr>
                              <w:t>Protezione giuridica per privati</w:t>
                            </w:r>
                          </w:hyperlink>
                        </w:p>
                        <w:p w14:paraId="39369DDC" w14:textId="77777777" w:rsidR="00893EB9" w:rsidRPr="007A11E7" w:rsidRDefault="00893EB9" w:rsidP="00893EB9">
                          <w:pPr>
                            <w:ind w:left="340"/>
                            <w:rPr>
                              <w:color w:val="DA2323"/>
                              <w:lang w:eastAsia="en-GB"/>
                            </w:rPr>
                          </w:pPr>
                          <w:hyperlink r:id="rId16" w:history="1">
                            <w:r w:rsidRPr="007A11E7">
                              <w:rPr>
                                <w:color w:val="DA2323"/>
                                <w:u w:val="single"/>
                                <w:lang w:eastAsia="en-GB"/>
                              </w:rPr>
                              <w:t>Calcolatore del premio per la protezione giuridica</w:t>
                            </w:r>
                          </w:hyperlink>
                        </w:p>
                        <w:p w14:paraId="438AD155" w14:textId="7F52CB06" w:rsidR="007D59A4" w:rsidRPr="00AC0C36" w:rsidRDefault="007D59A4" w:rsidP="00893EB9">
                          <w:pPr>
                            <w:ind w:left="340"/>
                            <w:rPr>
                              <w:rFonts w:cs="Arial"/>
                              <w:szCs w:val="22"/>
                            </w:rPr>
                          </w:pPr>
                        </w:p>
                        <w:p w14:paraId="3F8D861E" w14:textId="77777777" w:rsidR="007D59A4" w:rsidRPr="00AC0C36" w:rsidRDefault="007D59A4" w:rsidP="007D59A4">
                          <w:pPr>
                            <w:spacing w:before="12"/>
                            <w:ind w:left="340"/>
                            <w:rPr>
                              <w:rFonts w:cs="Arial"/>
                              <w:szCs w:val="22"/>
                            </w:rPr>
                          </w:pPr>
                        </w:p>
                        <w:p w14:paraId="335EF761" w14:textId="77777777" w:rsidR="007D59A4" w:rsidRPr="00AC0C36" w:rsidRDefault="007D59A4" w:rsidP="007D59A4">
                          <w:pPr>
                            <w:spacing w:before="12"/>
                            <w:ind w:left="340"/>
                            <w:rPr>
                              <w:rFonts w:cs="Arial"/>
                              <w:color w:val="000000"/>
                              <w:szCs w:val="22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  <w:szCs w:val="22"/>
                            </w:rPr>
                            <w:t>Un’azienda de la Mobiliare</w:t>
                          </w:r>
                        </w:p>
                      </w:txbxContent>
                    </v:textbox>
                  </v:rect>
                  <v:rect id="Rectangle 2" o:spid="_x0000_s1030" style="position:absolute;width:61150;height:29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" fillcolor="#eeece1" stroked="f" strokeweight="1.5pt">
                    <v:stroke dashstyle="longDash"/>
                    <v:textbox>
                      <w:txbxContent>
                        <w:p w14:paraId="3D0A94AF" w14:textId="77777777" w:rsidR="007D59A4" w:rsidRPr="00AC0C36" w:rsidRDefault="007D59A4" w:rsidP="007D59A4">
                          <w:pPr>
                            <w:spacing w:after="120"/>
                            <w:rPr>
                              <w:rFonts w:cs="Arial"/>
                              <w:b/>
                              <w:bCs/>
                              <w:color w:val="000000"/>
                              <w:szCs w:val="22"/>
                            </w:rPr>
                          </w:pPr>
                          <w:bookmarkStart w:id="1" w:name="Logo001"/>
                        </w:p>
                        <w:bookmarkEnd w:id="1"/>
                        <w:p w14:paraId="59F6CBB9" w14:textId="77777777" w:rsidR="007D59A4" w:rsidRPr="00AC0C36" w:rsidRDefault="007D59A4" w:rsidP="007D59A4">
                          <w:pPr>
                            <w:spacing w:before="340" w:after="340"/>
                            <w:ind w:left="340"/>
                            <w:rPr>
                              <w:rFonts w:cs="Arial"/>
                              <w:b/>
                              <w:bCs/>
                              <w:color w:val="000000"/>
                              <w:szCs w:val="22"/>
                            </w:rPr>
                          </w:pPr>
                          <w:r w:rsidRPr="00AC0C36">
                            <w:rPr>
                              <w:rFonts w:cs="Arial"/>
                              <w:noProof/>
                              <w:color w:val="000000"/>
                              <w:szCs w:val="22"/>
                            </w:rPr>
                            <w:drawing>
                              <wp:inline distT="0" distB="0" distL="0" distR="0" wp14:anchorId="5FF4526C" wp14:editId="3B0AE9A1">
                                <wp:extent cx="1260000" cy="267137"/>
                                <wp:effectExtent l="0" t="0" r="0" b="0"/>
                                <wp:docPr id="1928412841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5513888" name=""/>
                                        <pic:cNvPicPr/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2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0000" cy="2671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BF2635A" w14:textId="77777777" w:rsidR="007D59A4" w:rsidRPr="00AC0C36" w:rsidRDefault="007D59A4" w:rsidP="007D59A4">
                          <w:pPr>
                            <w:spacing w:after="120"/>
                            <w:ind w:left="340"/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</w:pPr>
                          <w:r w:rsidRPr="00AC0C36"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  <w:t xml:space="preserve">Modello tipo dell’assicurazione di protezione giuridica per privati Protekta </w:t>
                          </w:r>
                        </w:p>
                        <w:p w14:paraId="4CDA6A28" w14:textId="77777777" w:rsidR="007D59A4" w:rsidRPr="00BE1C52" w:rsidRDefault="007D59A4" w:rsidP="007D59A4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</w:pPr>
                          <w:r w:rsidRPr="00BE1C52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 xml:space="preserve">Nella pagina seguente trova un modello tipo. I campi </w:t>
                          </w:r>
                          <w:r w:rsidRPr="00BE1C52">
                            <w:rPr>
                              <w:rFonts w:ascii="Arial" w:eastAsia="Arial" w:hAnsi="Arial" w:cs="Arial"/>
                              <w:sz w:val="22"/>
                              <w:szCs w:val="22"/>
                              <w:highlight w:val="lightGray"/>
                            </w:rPr>
                            <w:t>evidenziati in grigio</w:t>
                          </w:r>
                          <w:r w:rsidRPr="00BE1C52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 xml:space="preserve"> devono essere adattati al Suo caso specifico.</w:t>
                          </w:r>
                        </w:p>
                        <w:p w14:paraId="7227611C" w14:textId="77777777" w:rsidR="007D59A4" w:rsidRPr="00BE1C52" w:rsidRDefault="007D59A4" w:rsidP="007D59A4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</w:pPr>
                        </w:p>
                        <w:p w14:paraId="6BC5748B" w14:textId="77777777" w:rsidR="007D59A4" w:rsidRPr="00E72855" w:rsidRDefault="007D59A4" w:rsidP="007D59A4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</w:pPr>
                          <w:r w:rsidRPr="00BE1C52">
                            <w:rPr>
                              <w:rFonts w:ascii="Arial" w:eastAsia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>Importante</w:t>
                          </w:r>
                          <w:r w:rsidRPr="00BE1C52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 xml:space="preserve">: La pagina 1 è a scopo puramente informativo. Non deve essere stampata né utilizzata. </w:t>
                          </w:r>
                          <w:r w:rsidRPr="00E72855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 xml:space="preserve">Può semplicemente essere eliminata. </w:t>
                          </w:r>
                        </w:p>
                        <w:p w14:paraId="1114DEA0" w14:textId="5F9732E2" w:rsidR="007D59A4" w:rsidRPr="00F72FEC" w:rsidRDefault="007D59A4" w:rsidP="007D59A4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color w:val="C00000"/>
                              <w:sz w:val="22"/>
                              <w:szCs w:val="22"/>
                            </w:rPr>
                          </w:pPr>
                          <w:r w:rsidRPr="00E72855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br/>
                          </w:r>
                          <w:r w:rsidR="00E72855" w:rsidRPr="001A4037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Altre domande sul tema della disdetta del contratto di locazione da parte de</w:t>
                          </w:r>
                          <w:r w:rsidR="00E72855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l conduttore</w:t>
                          </w:r>
                          <w:r w:rsidR="00E72855" w:rsidRPr="001A4037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?</w:t>
                          </w:r>
                          <w:r w:rsidRPr="00E72855">
                            <w:rPr>
                              <w:rFonts w:ascii="Arial" w:hAnsi="Arial" w:cs="Arial"/>
                              <w:sz w:val="22"/>
                              <w:szCs w:val="22"/>
                              <w:highlight w:val="yellow"/>
                            </w:rPr>
                            <w:br/>
                          </w:r>
                          <w:r w:rsidRPr="00BE1C52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Consulti la nostra guida giuridica:</w:t>
                          </w:r>
                          <w:r w:rsidR="004D35DB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 </w:t>
                          </w:r>
                          <w:hyperlink r:id="rId17" w:history="1">
                            <w:r w:rsidR="004D35DB" w:rsidRPr="0036613E"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color w:val="DA2323"/>
                                <w:sz w:val="22"/>
                                <w:szCs w:val="22"/>
                              </w:rPr>
                              <w:t>Disdetta contratto di locazione da parte del conduttore</w:t>
                            </w:r>
                          </w:hyperlink>
                          <w:r w:rsidRPr="0036613E">
                            <w:rPr>
                              <w:color w:val="DA2323"/>
                            </w:rPr>
                            <w:t xml:space="preserve"> </w:t>
                          </w:r>
                        </w:p>
                        <w:p w14:paraId="68AD69C7" w14:textId="77777777" w:rsidR="007D59A4" w:rsidRPr="00BE1C52" w:rsidRDefault="007D59A4" w:rsidP="007D59A4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</w:p>
                      </w:txbxContent>
                    </v:textbox>
                  </v:rect>
                </v:group>
                <w10:wrap type="square" anchorx="margin" anchory="margin"/>
              </v:group>
            </w:pict>
          </mc:Fallback>
        </mc:AlternateContent>
      </w:r>
      <w:r>
        <w:br w:type="page"/>
      </w:r>
    </w:p>
    <w:p w14:paraId="606773C4" w14:textId="683EBFFE" w:rsidR="006B4969" w:rsidRPr="00994735" w:rsidRDefault="005409A4" w:rsidP="006B4969">
      <w:pPr>
        <w:rPr>
          <w:rFonts w:cs="Arial"/>
        </w:rPr>
      </w:pPr>
      <w:r w:rsidRPr="00666037">
        <w:rPr>
          <w:highlight w:val="lightGray"/>
        </w:rPr>
        <w:lastRenderedPageBreak/>
        <w:t>[Indirizzo dell’inquilino conformemente al contratto di locazione]</w:t>
      </w:r>
    </w:p>
    <w:p w14:paraId="5EBF54D1" w14:textId="5180C315" w:rsidR="00994735" w:rsidRPr="00994735" w:rsidRDefault="00994735" w:rsidP="153D1A90">
      <w:pPr>
        <w:rPr>
          <w:rFonts w:cs="Arial"/>
        </w:rPr>
      </w:pPr>
    </w:p>
    <w:p w14:paraId="5E04F3A3" w14:textId="77777777" w:rsidR="00994735" w:rsidRDefault="00994735" w:rsidP="00346AB3">
      <w:pPr>
        <w:jc w:val="both"/>
        <w:rPr>
          <w:rFonts w:cs="Arial"/>
        </w:rPr>
      </w:pPr>
    </w:p>
    <w:p w14:paraId="4F013D64" w14:textId="77777777" w:rsidR="00B87133" w:rsidRDefault="00B87133" w:rsidP="00346AB3">
      <w:pPr>
        <w:jc w:val="both"/>
        <w:rPr>
          <w:rFonts w:cs="Arial"/>
        </w:rPr>
      </w:pPr>
    </w:p>
    <w:p w14:paraId="0BD05C78" w14:textId="77777777" w:rsidR="00B87133" w:rsidRPr="00994735" w:rsidRDefault="00B87133" w:rsidP="00346AB3">
      <w:pPr>
        <w:jc w:val="both"/>
        <w:rPr>
          <w:rFonts w:cs="Arial"/>
        </w:rPr>
      </w:pPr>
    </w:p>
    <w:p w14:paraId="7BD10968" w14:textId="77777777" w:rsidR="006B4969" w:rsidRPr="00994735" w:rsidRDefault="006B4969" w:rsidP="00346AB3">
      <w:pPr>
        <w:jc w:val="both"/>
        <w:rPr>
          <w:rFonts w:cs="Arial"/>
        </w:rPr>
      </w:pPr>
    </w:p>
    <w:p w14:paraId="1D62C781" w14:textId="78C84144" w:rsidR="006B4969" w:rsidRPr="007301C0" w:rsidRDefault="006B4969" w:rsidP="00346AB3">
      <w:pPr>
        <w:jc w:val="both"/>
        <w:rPr>
          <w:rFonts w:cs="Arial"/>
          <w:sz w:val="18"/>
        </w:rPr>
      </w:pPr>
      <w:r>
        <w:rPr>
          <w:b/>
        </w:rPr>
        <w:t>Raccomandata</w:t>
      </w:r>
    </w:p>
    <w:p w14:paraId="32A1DD08" w14:textId="05C4E339" w:rsidR="006B4969" w:rsidRPr="007301C0" w:rsidRDefault="005409A4" w:rsidP="00346AB3">
      <w:pPr>
        <w:jc w:val="both"/>
        <w:rPr>
          <w:rFonts w:cs="Arial"/>
        </w:rPr>
      </w:pPr>
      <w:r w:rsidRPr="00666037">
        <w:rPr>
          <w:highlight w:val="lightGray"/>
        </w:rPr>
        <w:t>[Indirizzo del locatore conformemente al contratto di locazione]</w:t>
      </w:r>
    </w:p>
    <w:p w14:paraId="06A957D9" w14:textId="77777777" w:rsidR="006B4969" w:rsidRPr="00DC67EA" w:rsidRDefault="006B4969" w:rsidP="00346AB3">
      <w:pPr>
        <w:pStyle w:val="Header"/>
        <w:jc w:val="both"/>
        <w:rPr>
          <w:rFonts w:cs="Arial"/>
          <w:b/>
          <w:sz w:val="22"/>
          <w:lang w:val="it-IT"/>
        </w:rPr>
      </w:pPr>
    </w:p>
    <w:p w14:paraId="7048AF0C" w14:textId="77777777" w:rsidR="00B87133" w:rsidRDefault="00B87133" w:rsidP="00B87133">
      <w:pPr>
        <w:rPr>
          <w:color w:val="000000" w:themeColor="text1"/>
          <w:highlight w:val="yellow"/>
        </w:rPr>
      </w:pPr>
    </w:p>
    <w:p w14:paraId="03543CFB" w14:textId="77777777" w:rsidR="00B87133" w:rsidRDefault="00B87133" w:rsidP="00B87133">
      <w:pPr>
        <w:rPr>
          <w:color w:val="000000" w:themeColor="text1"/>
          <w:highlight w:val="yellow"/>
        </w:rPr>
      </w:pPr>
    </w:p>
    <w:p w14:paraId="0415C415" w14:textId="77777777" w:rsidR="00B87133" w:rsidRDefault="00B87133" w:rsidP="00B87133">
      <w:pPr>
        <w:rPr>
          <w:color w:val="000000" w:themeColor="text1"/>
          <w:highlight w:val="yellow"/>
        </w:rPr>
      </w:pPr>
    </w:p>
    <w:p w14:paraId="52EEDA0D" w14:textId="51B411A5" w:rsidR="00B87133" w:rsidRPr="009F0030" w:rsidRDefault="00B87133" w:rsidP="00B87133">
      <w:pPr>
        <w:rPr>
          <w:rFonts w:cs="Arial"/>
          <w:color w:val="000000" w:themeColor="text1"/>
        </w:rPr>
      </w:pPr>
      <w:r w:rsidRPr="00666037">
        <w:rPr>
          <w:color w:val="000000" w:themeColor="text1"/>
          <w:highlight w:val="lightGray"/>
        </w:rPr>
        <w:t>[Luogo], [data]</w:t>
      </w:r>
      <w:r w:rsidRPr="009F0030">
        <w:rPr>
          <w:color w:val="000000" w:themeColor="text1"/>
        </w:rPr>
        <w:t> </w:t>
      </w:r>
    </w:p>
    <w:p w14:paraId="299BCE70" w14:textId="1C5B30BC" w:rsidR="006B4969" w:rsidRDefault="005409A4" w:rsidP="0025122D">
      <w:pPr>
        <w:pStyle w:val="Header"/>
        <w:tabs>
          <w:tab w:val="clear" w:pos="4153"/>
          <w:tab w:val="left" w:pos="7371"/>
        </w:tabs>
        <w:rPr>
          <w:rFonts w:cs="Arial"/>
          <w:bCs/>
          <w:sz w:val="22"/>
        </w:rPr>
      </w:pPr>
      <w:r>
        <w:rPr>
          <w:sz w:val="22"/>
        </w:rPr>
        <w:tab/>
      </w:r>
    </w:p>
    <w:p w14:paraId="6B0AB6F6" w14:textId="1D1901FA" w:rsidR="00100C0B" w:rsidRPr="00666037" w:rsidRDefault="008400D2" w:rsidP="47657862">
      <w:pPr>
        <w:jc w:val="both"/>
        <w:rPr>
          <w:rFonts w:cs="Arial"/>
          <w:b/>
          <w:bCs/>
          <w:highlight w:val="lightGray"/>
        </w:rPr>
      </w:pPr>
      <w:r>
        <w:rPr>
          <w:b/>
        </w:rPr>
        <w:t xml:space="preserve">Disdetta straordinaria del contratto di locazione (disdetta per motivi gravi) </w:t>
      </w:r>
      <w:r w:rsidRPr="00666037">
        <w:rPr>
          <w:b/>
          <w:highlight w:val="lightGray"/>
        </w:rPr>
        <w:t>[descrizione dell’oggetto locato come da contratto di locazione, compresi eventuali altri oggetti locati quali parcheggio, garage, ecc., via, numero civico, NPA, località]</w:t>
      </w:r>
    </w:p>
    <w:p w14:paraId="05E6B00E" w14:textId="77777777" w:rsidR="00F651F9" w:rsidRPr="00DC67EA" w:rsidRDefault="00F651F9" w:rsidP="00553D38">
      <w:pPr>
        <w:jc w:val="both"/>
        <w:rPr>
          <w:rFonts w:cs="Arial"/>
          <w:b/>
          <w:bCs/>
          <w:highlight w:val="yellow"/>
          <w:lang w:val="it-IT"/>
        </w:rPr>
      </w:pPr>
    </w:p>
    <w:p w14:paraId="1519EC36" w14:textId="3010C25A" w:rsidR="004378FB" w:rsidRPr="007301C0" w:rsidRDefault="005409A4" w:rsidP="00553D38">
      <w:pPr>
        <w:pStyle w:val="Header"/>
        <w:jc w:val="both"/>
        <w:rPr>
          <w:rFonts w:cs="Arial"/>
          <w:sz w:val="22"/>
        </w:rPr>
      </w:pPr>
      <w:r>
        <w:rPr>
          <w:sz w:val="22"/>
        </w:rPr>
        <w:t xml:space="preserve">Gentile </w:t>
      </w:r>
      <w:r w:rsidRPr="00666037">
        <w:rPr>
          <w:sz w:val="22"/>
          <w:highlight w:val="lightGray"/>
        </w:rPr>
        <w:t>signora</w:t>
      </w:r>
      <w:r w:rsidR="00633BDD" w:rsidRPr="00666037">
        <w:rPr>
          <w:sz w:val="22"/>
          <w:highlight w:val="lightGray"/>
        </w:rPr>
        <w:t xml:space="preserve"> </w:t>
      </w:r>
      <w:r w:rsidRPr="00666037">
        <w:rPr>
          <w:sz w:val="22"/>
          <w:highlight w:val="lightGray"/>
        </w:rPr>
        <w:t>/</w:t>
      </w:r>
      <w:r w:rsidR="00633BDD" w:rsidRPr="00666037">
        <w:rPr>
          <w:sz w:val="22"/>
          <w:highlight w:val="lightGray"/>
        </w:rPr>
        <w:t xml:space="preserve"> </w:t>
      </w:r>
      <w:r w:rsidRPr="00666037">
        <w:rPr>
          <w:sz w:val="22"/>
          <w:highlight w:val="lightGray"/>
        </w:rPr>
        <w:t>signor [appellativo locatore]</w:t>
      </w:r>
    </w:p>
    <w:p w14:paraId="1E879C60" w14:textId="77777777" w:rsidR="00597866" w:rsidRPr="007301C0" w:rsidRDefault="00597866" w:rsidP="00553D38">
      <w:pPr>
        <w:pStyle w:val="Header"/>
        <w:jc w:val="both"/>
        <w:rPr>
          <w:rFonts w:cs="Arial"/>
          <w:sz w:val="22"/>
        </w:rPr>
      </w:pPr>
    </w:p>
    <w:p w14:paraId="38F08C76" w14:textId="3A8EC465" w:rsidR="005409A4" w:rsidRDefault="0048200A" w:rsidP="00553D38">
      <w:pPr>
        <w:jc w:val="both"/>
        <w:rPr>
          <w:rFonts w:cs="Arial"/>
        </w:rPr>
      </w:pPr>
      <w:r>
        <w:t xml:space="preserve">Con la presente </w:t>
      </w:r>
      <w:r w:rsidRPr="00666037">
        <w:rPr>
          <w:highlight w:val="lightGray"/>
        </w:rPr>
        <w:t>inoltro/inoltriamo</w:t>
      </w:r>
      <w:r>
        <w:t xml:space="preserve"> la disdetta straordinaria del summenzionato rapporto di locazione del </w:t>
      </w:r>
      <w:r w:rsidRPr="00666037">
        <w:rPr>
          <w:highlight w:val="lightGray"/>
        </w:rPr>
        <w:t>[data della stipula]</w:t>
      </w:r>
      <w:r>
        <w:t xml:space="preserve"> </w:t>
      </w:r>
      <w:r w:rsidRPr="00666037">
        <w:rPr>
          <w:highlight w:val="lightGray"/>
        </w:rPr>
        <w:t>[parcheggio, garage, ecc. inclusi]</w:t>
      </w:r>
      <w:r>
        <w:t xml:space="preserve">, nel rispetto del termine di disdetta ufficiale per appartamenti pari a tre mesi, al </w:t>
      </w:r>
      <w:r w:rsidRPr="00666037">
        <w:rPr>
          <w:highlight w:val="lightGray"/>
        </w:rPr>
        <w:t>[indicare data - qualsiasi momento possibile]</w:t>
      </w:r>
      <w:r w:rsidRPr="00666037">
        <w:t>.</w:t>
      </w:r>
    </w:p>
    <w:p w14:paraId="73542185" w14:textId="77777777" w:rsidR="0093294F" w:rsidRDefault="0093294F" w:rsidP="00553D38">
      <w:pPr>
        <w:jc w:val="both"/>
        <w:rPr>
          <w:rFonts w:cs="Arial"/>
        </w:rPr>
      </w:pPr>
    </w:p>
    <w:p w14:paraId="351740F7" w14:textId="60F740FB" w:rsidR="007205C1" w:rsidRDefault="00327E62" w:rsidP="00553D38">
      <w:pPr>
        <w:jc w:val="both"/>
        <w:rPr>
          <w:rFonts w:cs="Arial"/>
        </w:rPr>
      </w:pPr>
      <w:r w:rsidRPr="00666037">
        <w:rPr>
          <w:highlight w:val="lightGray"/>
        </w:rPr>
        <w:t>Disdico</w:t>
      </w:r>
      <w:r w:rsidR="00666037">
        <w:rPr>
          <w:highlight w:val="lightGray"/>
        </w:rPr>
        <w:t xml:space="preserve"> </w:t>
      </w:r>
      <w:r w:rsidRPr="00666037">
        <w:rPr>
          <w:highlight w:val="lightGray"/>
        </w:rPr>
        <w:t>/</w:t>
      </w:r>
      <w:r w:rsidR="00666037">
        <w:rPr>
          <w:highlight w:val="lightGray"/>
        </w:rPr>
        <w:t xml:space="preserve"> </w:t>
      </w:r>
      <w:r w:rsidRPr="00666037">
        <w:rPr>
          <w:highlight w:val="lightGray"/>
        </w:rPr>
        <w:t>disdiciamo</w:t>
      </w:r>
      <w:r>
        <w:t xml:space="preserve"> l’appartamento, poiché è diventato insostenibile continuare il rapporto di locazione in questo modo. </w:t>
      </w:r>
      <w:r w:rsidRPr="00666037">
        <w:rPr>
          <w:highlight w:val="lightGray"/>
        </w:rPr>
        <w:t>Mi</w:t>
      </w:r>
      <w:r w:rsidR="00666037">
        <w:rPr>
          <w:highlight w:val="lightGray"/>
        </w:rPr>
        <w:t xml:space="preserve"> </w:t>
      </w:r>
      <w:r w:rsidRPr="00666037">
        <w:rPr>
          <w:highlight w:val="lightGray"/>
        </w:rPr>
        <w:t>/</w:t>
      </w:r>
      <w:r w:rsidR="00666037">
        <w:rPr>
          <w:highlight w:val="lightGray"/>
        </w:rPr>
        <w:t xml:space="preserve"> </w:t>
      </w:r>
      <w:r w:rsidRPr="00666037">
        <w:rPr>
          <w:highlight w:val="lightGray"/>
        </w:rPr>
        <w:t>Ci</w:t>
      </w:r>
      <w:r>
        <w:t xml:space="preserve"> hanno spinto a prendere questa decisione soprattutto le seguenti ragioni </w:t>
      </w:r>
      <w:r w:rsidRPr="00666037">
        <w:rPr>
          <w:highlight w:val="lightGray"/>
        </w:rPr>
        <w:t>[elenco dettagliato dei motivi che non hanno a che vedere con il locatore]</w:t>
      </w:r>
      <w:r>
        <w:t xml:space="preserve">. Questi importanti motivi non </w:t>
      </w:r>
      <w:r w:rsidRPr="00666037">
        <w:rPr>
          <w:highlight w:val="lightGray"/>
        </w:rPr>
        <w:t>mi</w:t>
      </w:r>
      <w:r w:rsidR="00666037">
        <w:rPr>
          <w:highlight w:val="lightGray"/>
        </w:rPr>
        <w:t xml:space="preserve"> </w:t>
      </w:r>
      <w:r w:rsidRPr="00666037">
        <w:rPr>
          <w:highlight w:val="lightGray"/>
        </w:rPr>
        <w:t>/</w:t>
      </w:r>
      <w:r w:rsidR="00666037">
        <w:rPr>
          <w:highlight w:val="lightGray"/>
        </w:rPr>
        <w:t xml:space="preserve"> </w:t>
      </w:r>
      <w:r w:rsidRPr="00666037">
        <w:rPr>
          <w:highlight w:val="lightGray"/>
        </w:rPr>
        <w:t>ci</w:t>
      </w:r>
      <w:r>
        <w:t xml:space="preserve"> erano noti al momento della stipula del contratto, e non erano prevedibili. </w:t>
      </w:r>
    </w:p>
    <w:p w14:paraId="7A505593" w14:textId="77777777" w:rsidR="007205C1" w:rsidRDefault="007205C1" w:rsidP="00553D38">
      <w:pPr>
        <w:jc w:val="both"/>
        <w:rPr>
          <w:rFonts w:cs="Arial"/>
        </w:rPr>
      </w:pPr>
    </w:p>
    <w:p w14:paraId="1D8EF06A" w14:textId="6D1F971E" w:rsidR="0093294F" w:rsidRDefault="007205C1" w:rsidP="00553D38">
      <w:pPr>
        <w:jc w:val="both"/>
        <w:rPr>
          <w:rFonts w:cs="Arial"/>
        </w:rPr>
      </w:pPr>
      <w:r w:rsidRPr="00666037">
        <w:rPr>
          <w:highlight w:val="lightGray"/>
        </w:rPr>
        <w:t>[O IN CASO DI MOTIVI DOVUTI AL COMPORTAMENTO DEL LOCATORE]</w:t>
      </w:r>
    </w:p>
    <w:p w14:paraId="152FDD94" w14:textId="77777777" w:rsidR="00C77C75" w:rsidRDefault="00C77C75" w:rsidP="00553D38">
      <w:pPr>
        <w:jc w:val="both"/>
        <w:rPr>
          <w:rFonts w:cs="Arial"/>
        </w:rPr>
      </w:pPr>
    </w:p>
    <w:p w14:paraId="309EA068" w14:textId="3E3945FA" w:rsidR="00C77C75" w:rsidRDefault="00C77C75" w:rsidP="00C77C75">
      <w:pPr>
        <w:jc w:val="both"/>
        <w:rPr>
          <w:rFonts w:cs="Arial"/>
        </w:rPr>
      </w:pPr>
      <w:r w:rsidRPr="00666037">
        <w:rPr>
          <w:highlight w:val="lightGray"/>
        </w:rPr>
        <w:t>Disdico</w:t>
      </w:r>
      <w:r w:rsidR="00666037">
        <w:rPr>
          <w:highlight w:val="lightGray"/>
        </w:rPr>
        <w:t xml:space="preserve"> </w:t>
      </w:r>
      <w:r w:rsidRPr="00666037">
        <w:rPr>
          <w:highlight w:val="lightGray"/>
        </w:rPr>
        <w:t>/</w:t>
      </w:r>
      <w:r w:rsidR="00666037">
        <w:rPr>
          <w:highlight w:val="lightGray"/>
        </w:rPr>
        <w:t xml:space="preserve"> </w:t>
      </w:r>
      <w:r w:rsidRPr="00666037">
        <w:rPr>
          <w:highlight w:val="lightGray"/>
        </w:rPr>
        <w:t>disdiciamo</w:t>
      </w:r>
      <w:r>
        <w:t xml:space="preserve"> l’appartamento poiché è diventato insostenibile continuare il rapporto di locazione in questo modo. </w:t>
      </w:r>
      <w:r w:rsidRPr="00666037">
        <w:rPr>
          <w:highlight w:val="lightGray"/>
        </w:rPr>
        <w:t>Mi</w:t>
      </w:r>
      <w:r w:rsidR="00666037">
        <w:rPr>
          <w:highlight w:val="lightGray"/>
        </w:rPr>
        <w:t xml:space="preserve"> </w:t>
      </w:r>
      <w:r w:rsidRPr="00666037">
        <w:rPr>
          <w:highlight w:val="lightGray"/>
        </w:rPr>
        <w:t>/</w:t>
      </w:r>
      <w:r w:rsidR="00666037">
        <w:rPr>
          <w:highlight w:val="lightGray"/>
        </w:rPr>
        <w:t xml:space="preserve"> </w:t>
      </w:r>
      <w:r w:rsidRPr="00666037">
        <w:rPr>
          <w:highlight w:val="lightGray"/>
        </w:rPr>
        <w:t>Ci</w:t>
      </w:r>
      <w:r>
        <w:t xml:space="preserve"> hanno spinto a prendere questa decisione soprattutto le seguenti ragioni </w:t>
      </w:r>
      <w:r w:rsidRPr="00666037">
        <w:rPr>
          <w:highlight w:val="lightGray"/>
        </w:rPr>
        <w:t>[elenco dettagliato dei motivi, che hanno a che vedere con la persona del locatore]</w:t>
      </w:r>
      <w:r>
        <w:t xml:space="preserve">. Questi importanti motivi non </w:t>
      </w:r>
      <w:r w:rsidRPr="00666037">
        <w:rPr>
          <w:highlight w:val="lightGray"/>
        </w:rPr>
        <w:t>mi</w:t>
      </w:r>
      <w:r w:rsidR="00666037">
        <w:rPr>
          <w:highlight w:val="lightGray"/>
        </w:rPr>
        <w:t xml:space="preserve"> </w:t>
      </w:r>
      <w:r w:rsidRPr="00666037">
        <w:rPr>
          <w:highlight w:val="lightGray"/>
        </w:rPr>
        <w:t>/</w:t>
      </w:r>
      <w:r w:rsidR="00666037">
        <w:rPr>
          <w:highlight w:val="lightGray"/>
        </w:rPr>
        <w:t xml:space="preserve"> </w:t>
      </w:r>
      <w:r w:rsidRPr="00666037">
        <w:rPr>
          <w:highlight w:val="lightGray"/>
        </w:rPr>
        <w:t>ci</w:t>
      </w:r>
      <w:r>
        <w:t xml:space="preserve"> erano noti al momento della stipula del contratto, e non erano prevedibili. </w:t>
      </w:r>
      <w:r w:rsidRPr="00666037">
        <w:rPr>
          <w:highlight w:val="lightGray"/>
        </w:rPr>
        <w:t>Ho</w:t>
      </w:r>
      <w:r w:rsidR="00666037">
        <w:rPr>
          <w:highlight w:val="lightGray"/>
        </w:rPr>
        <w:t xml:space="preserve"> </w:t>
      </w:r>
      <w:r w:rsidRPr="00666037">
        <w:rPr>
          <w:highlight w:val="lightGray"/>
        </w:rPr>
        <w:t>/</w:t>
      </w:r>
      <w:r w:rsidR="00666037">
        <w:rPr>
          <w:highlight w:val="lightGray"/>
        </w:rPr>
        <w:t xml:space="preserve"> </w:t>
      </w:r>
      <w:r w:rsidRPr="00666037">
        <w:rPr>
          <w:highlight w:val="lightGray"/>
        </w:rPr>
        <w:t>Abbiamo</w:t>
      </w:r>
      <w:r>
        <w:t xml:space="preserve"> già descritto la situazione nella lettera del </w:t>
      </w:r>
      <w:r w:rsidRPr="00666037">
        <w:rPr>
          <w:highlight w:val="lightGray"/>
        </w:rPr>
        <w:t>[data]</w:t>
      </w:r>
      <w:r>
        <w:t xml:space="preserve"> e minacciato una disdetta straordinaria qualora la situazione e il suo comportamento non fossero migliorati. </w:t>
      </w:r>
    </w:p>
    <w:p w14:paraId="507C8D73" w14:textId="77777777" w:rsidR="00C77C75" w:rsidRDefault="00C77C75" w:rsidP="00C77C75">
      <w:pPr>
        <w:jc w:val="both"/>
        <w:rPr>
          <w:rFonts w:cs="Arial"/>
        </w:rPr>
      </w:pPr>
    </w:p>
    <w:p w14:paraId="35BA0E34" w14:textId="124C6109" w:rsidR="00E65F5C" w:rsidRPr="00E65F5C" w:rsidRDefault="00E65F5C" w:rsidP="007205C1">
      <w:pPr>
        <w:jc w:val="both"/>
        <w:rPr>
          <w:rFonts w:cs="Arial"/>
        </w:rPr>
      </w:pPr>
      <w:r>
        <w:t xml:space="preserve">Ai sensi dell’art. 266g cpv. 1 CO </w:t>
      </w:r>
      <w:r w:rsidRPr="00666037">
        <w:rPr>
          <w:highlight w:val="lightGray"/>
        </w:rPr>
        <w:t>sono autorizzato</w:t>
      </w:r>
      <w:r w:rsidR="00666037">
        <w:rPr>
          <w:highlight w:val="lightGray"/>
        </w:rPr>
        <w:t xml:space="preserve"> </w:t>
      </w:r>
      <w:r w:rsidRPr="00666037">
        <w:rPr>
          <w:highlight w:val="lightGray"/>
        </w:rPr>
        <w:t>/</w:t>
      </w:r>
      <w:r w:rsidR="00666037">
        <w:rPr>
          <w:highlight w:val="lightGray"/>
        </w:rPr>
        <w:t xml:space="preserve"> </w:t>
      </w:r>
      <w:r w:rsidRPr="00666037">
        <w:rPr>
          <w:highlight w:val="lightGray"/>
        </w:rPr>
        <w:t>siamo autorizzati</w:t>
      </w:r>
      <w:r>
        <w:t xml:space="preserve"> a disdire in via straordinaria il contratto di locazione a causa dei gravi motivi che rendono impossibile l’adempimento del contratto. </w:t>
      </w:r>
    </w:p>
    <w:p w14:paraId="7CBFA6EA" w14:textId="27F7D177" w:rsidR="28FBC616" w:rsidRDefault="28FBC616" w:rsidP="28FBC616">
      <w:pPr>
        <w:jc w:val="both"/>
        <w:rPr>
          <w:rFonts w:cs="Arial"/>
        </w:rPr>
      </w:pPr>
    </w:p>
    <w:p w14:paraId="71CE98A7" w14:textId="71E491B6" w:rsidR="00021459" w:rsidRDefault="003D3139" w:rsidP="00553D38">
      <w:pPr>
        <w:jc w:val="both"/>
        <w:rPr>
          <w:rFonts w:cs="Arial"/>
        </w:rPr>
      </w:pPr>
      <w:r>
        <w:t xml:space="preserve">Per quanto riguarda la data di consegna dell’appartamento la </w:t>
      </w:r>
      <w:r w:rsidRPr="00666037">
        <w:rPr>
          <w:highlight w:val="lightGray"/>
        </w:rPr>
        <w:t>prego</w:t>
      </w:r>
      <w:r w:rsidR="00666037">
        <w:rPr>
          <w:highlight w:val="lightGray"/>
        </w:rPr>
        <w:t xml:space="preserve"> </w:t>
      </w:r>
      <w:r w:rsidRPr="00666037">
        <w:rPr>
          <w:highlight w:val="lightGray"/>
        </w:rPr>
        <w:t>/</w:t>
      </w:r>
      <w:r w:rsidR="00666037">
        <w:rPr>
          <w:highlight w:val="lightGray"/>
        </w:rPr>
        <w:t xml:space="preserve"> </w:t>
      </w:r>
      <w:r w:rsidRPr="00666037">
        <w:rPr>
          <w:highlight w:val="lightGray"/>
        </w:rPr>
        <w:t>preghiamo</w:t>
      </w:r>
      <w:r>
        <w:t xml:space="preserve"> di </w:t>
      </w:r>
      <w:r w:rsidRPr="00666037">
        <w:rPr>
          <w:highlight w:val="lightGray"/>
        </w:rPr>
        <w:t>[contattarmi</w:t>
      </w:r>
      <w:r w:rsidR="00666037">
        <w:rPr>
          <w:highlight w:val="lightGray"/>
        </w:rPr>
        <w:t xml:space="preserve"> </w:t>
      </w:r>
      <w:r w:rsidRPr="00666037">
        <w:rPr>
          <w:highlight w:val="lightGray"/>
        </w:rPr>
        <w:t>/</w:t>
      </w:r>
      <w:r w:rsidR="00666037">
        <w:rPr>
          <w:highlight w:val="lightGray"/>
        </w:rPr>
        <w:t xml:space="preserve"> </w:t>
      </w:r>
      <w:r w:rsidRPr="00666037">
        <w:rPr>
          <w:highlight w:val="lightGray"/>
        </w:rPr>
        <w:t>contattarci]</w:t>
      </w:r>
      <w:r>
        <w:t xml:space="preserve"> il più presto possibile. </w:t>
      </w:r>
    </w:p>
    <w:p w14:paraId="2C9410CB" w14:textId="77777777" w:rsidR="00517DD5" w:rsidRDefault="00517DD5" w:rsidP="00553D38">
      <w:pPr>
        <w:jc w:val="both"/>
        <w:rPr>
          <w:rFonts w:cs="Arial"/>
        </w:rPr>
      </w:pPr>
    </w:p>
    <w:p w14:paraId="64F6394D" w14:textId="77777777" w:rsidR="00CD417C" w:rsidRPr="007301C0" w:rsidRDefault="00CD417C" w:rsidP="005409A4">
      <w:pPr>
        <w:tabs>
          <w:tab w:val="left" w:pos="4820"/>
        </w:tabs>
        <w:jc w:val="both"/>
      </w:pPr>
      <w:r>
        <w:t>Cordiali saluti</w:t>
      </w:r>
    </w:p>
    <w:p w14:paraId="7ABBAC66" w14:textId="77777777" w:rsidR="00021459" w:rsidRDefault="00021459" w:rsidP="005409A4">
      <w:pPr>
        <w:jc w:val="both"/>
      </w:pPr>
    </w:p>
    <w:p w14:paraId="03B3595C" w14:textId="77777777" w:rsidR="00F65DFC" w:rsidRPr="00666037" w:rsidRDefault="00F65DFC" w:rsidP="00F65DFC">
      <w:pPr>
        <w:rPr>
          <w:rFonts w:eastAsia="Arial" w:cs="Arial"/>
          <w:highlight w:val="lightGray"/>
        </w:rPr>
      </w:pPr>
      <w:r w:rsidRPr="00666037">
        <w:rPr>
          <w:highlight w:val="lightGray"/>
        </w:rPr>
        <w:t xml:space="preserve">[Cognome e nome di </w:t>
      </w:r>
      <w:r w:rsidRPr="00666037">
        <w:rPr>
          <w:highlight w:val="lightGray"/>
          <w:u w:val="single"/>
        </w:rPr>
        <w:t>tutti</w:t>
      </w:r>
      <w:r w:rsidRPr="00666037">
        <w:rPr>
          <w:highlight w:val="lightGray"/>
        </w:rPr>
        <w:t xml:space="preserve"> gli inquilini]</w:t>
      </w:r>
    </w:p>
    <w:p w14:paraId="1277E0F6" w14:textId="77777777" w:rsidR="00F65DFC" w:rsidRDefault="00F65DFC" w:rsidP="00F65DFC">
      <w:pPr>
        <w:rPr>
          <w:rFonts w:eastAsia="Arial" w:cs="Arial"/>
          <w:highlight w:val="yellow"/>
        </w:rPr>
      </w:pPr>
    </w:p>
    <w:p w14:paraId="4ABA462E" w14:textId="48AD7E79" w:rsidR="007E3DB1" w:rsidRPr="00666037" w:rsidRDefault="00F65DFC" w:rsidP="000F520A">
      <w:pPr>
        <w:jc w:val="both"/>
        <w:rPr>
          <w:rFonts w:eastAsia="Arial" w:cs="Arial"/>
          <w:highlight w:val="lightGray"/>
        </w:rPr>
      </w:pPr>
      <w:r w:rsidRPr="00666037">
        <w:rPr>
          <w:highlight w:val="lightGray"/>
        </w:rPr>
        <w:t>[Firma/e autografa di tutti gli inquilini e nel caso di abitazioni familiari anche del coniuge o partner]</w:t>
      </w:r>
    </w:p>
    <w:sectPr w:rsidR="007E3DB1" w:rsidRPr="00666037" w:rsidSect="00B871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A1FEF"/>
    <w:multiLevelType w:val="hybridMultilevel"/>
    <w:tmpl w:val="4560FC1E"/>
    <w:lvl w:ilvl="0" w:tplc="6DA24D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A46BF"/>
    <w:multiLevelType w:val="hybridMultilevel"/>
    <w:tmpl w:val="A9CEDB8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E370B"/>
    <w:multiLevelType w:val="hybridMultilevel"/>
    <w:tmpl w:val="AAC603D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9071B"/>
    <w:multiLevelType w:val="hybridMultilevel"/>
    <w:tmpl w:val="949CD0E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CD6021"/>
    <w:multiLevelType w:val="hybridMultilevel"/>
    <w:tmpl w:val="198C84C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3181466">
    <w:abstractNumId w:val="2"/>
  </w:num>
  <w:num w:numId="2" w16cid:durableId="1489787015">
    <w:abstractNumId w:val="1"/>
  </w:num>
  <w:num w:numId="3" w16cid:durableId="658266064">
    <w:abstractNumId w:val="3"/>
  </w:num>
  <w:num w:numId="4" w16cid:durableId="1583101572">
    <w:abstractNumId w:val="0"/>
  </w:num>
  <w:num w:numId="5" w16cid:durableId="2098036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8FB"/>
    <w:rsid w:val="00021459"/>
    <w:rsid w:val="0006029B"/>
    <w:rsid w:val="0007451C"/>
    <w:rsid w:val="00093EE9"/>
    <w:rsid w:val="00095DC9"/>
    <w:rsid w:val="000A2E46"/>
    <w:rsid w:val="000A4286"/>
    <w:rsid w:val="000B37B1"/>
    <w:rsid w:val="000D5E37"/>
    <w:rsid w:val="000E1EF5"/>
    <w:rsid w:val="000F520A"/>
    <w:rsid w:val="00100C0B"/>
    <w:rsid w:val="00104272"/>
    <w:rsid w:val="00120BBC"/>
    <w:rsid w:val="00176338"/>
    <w:rsid w:val="001D52AB"/>
    <w:rsid w:val="0025122D"/>
    <w:rsid w:val="00252BF5"/>
    <w:rsid w:val="00262160"/>
    <w:rsid w:val="002879AC"/>
    <w:rsid w:val="002A2CC6"/>
    <w:rsid w:val="002A66FF"/>
    <w:rsid w:val="002C50E2"/>
    <w:rsid w:val="0032325F"/>
    <w:rsid w:val="00327E62"/>
    <w:rsid w:val="00346AB3"/>
    <w:rsid w:val="00347686"/>
    <w:rsid w:val="00355CD6"/>
    <w:rsid w:val="003641AC"/>
    <w:rsid w:val="0036613E"/>
    <w:rsid w:val="003A5F23"/>
    <w:rsid w:val="003D3139"/>
    <w:rsid w:val="00402BE8"/>
    <w:rsid w:val="00414BD3"/>
    <w:rsid w:val="004172AB"/>
    <w:rsid w:val="0042324F"/>
    <w:rsid w:val="004378FB"/>
    <w:rsid w:val="0048200A"/>
    <w:rsid w:val="00487223"/>
    <w:rsid w:val="004C1A6C"/>
    <w:rsid w:val="004C5229"/>
    <w:rsid w:val="004D35DB"/>
    <w:rsid w:val="004E4CCB"/>
    <w:rsid w:val="004E7818"/>
    <w:rsid w:val="00517DD5"/>
    <w:rsid w:val="005409A4"/>
    <w:rsid w:val="00553D38"/>
    <w:rsid w:val="00597866"/>
    <w:rsid w:val="005C193C"/>
    <w:rsid w:val="005D65B8"/>
    <w:rsid w:val="00613967"/>
    <w:rsid w:val="00633BDD"/>
    <w:rsid w:val="00645DD6"/>
    <w:rsid w:val="0065170A"/>
    <w:rsid w:val="00666037"/>
    <w:rsid w:val="00671D51"/>
    <w:rsid w:val="006838E2"/>
    <w:rsid w:val="00694166"/>
    <w:rsid w:val="006B4969"/>
    <w:rsid w:val="006F0A5F"/>
    <w:rsid w:val="0070742F"/>
    <w:rsid w:val="007205C1"/>
    <w:rsid w:val="00724237"/>
    <w:rsid w:val="007301C0"/>
    <w:rsid w:val="00750085"/>
    <w:rsid w:val="00761B56"/>
    <w:rsid w:val="00762F59"/>
    <w:rsid w:val="00763445"/>
    <w:rsid w:val="007A12FC"/>
    <w:rsid w:val="007D2FF5"/>
    <w:rsid w:val="007D59A4"/>
    <w:rsid w:val="007E3DB1"/>
    <w:rsid w:val="008400D2"/>
    <w:rsid w:val="008553AB"/>
    <w:rsid w:val="00886D45"/>
    <w:rsid w:val="00893EB9"/>
    <w:rsid w:val="008A7759"/>
    <w:rsid w:val="008D0315"/>
    <w:rsid w:val="008E60EA"/>
    <w:rsid w:val="008F1455"/>
    <w:rsid w:val="008F7328"/>
    <w:rsid w:val="00922BE0"/>
    <w:rsid w:val="0093294F"/>
    <w:rsid w:val="00932EB1"/>
    <w:rsid w:val="00980328"/>
    <w:rsid w:val="00994735"/>
    <w:rsid w:val="009A48DB"/>
    <w:rsid w:val="009B7B6F"/>
    <w:rsid w:val="009D216A"/>
    <w:rsid w:val="009D45E3"/>
    <w:rsid w:val="009D6774"/>
    <w:rsid w:val="009E6D50"/>
    <w:rsid w:val="009E7DCC"/>
    <w:rsid w:val="00A04DA9"/>
    <w:rsid w:val="00A15874"/>
    <w:rsid w:val="00A40221"/>
    <w:rsid w:val="00A55946"/>
    <w:rsid w:val="00AB7FB0"/>
    <w:rsid w:val="00AC1330"/>
    <w:rsid w:val="00B65B4C"/>
    <w:rsid w:val="00B87133"/>
    <w:rsid w:val="00B87AEF"/>
    <w:rsid w:val="00BB638F"/>
    <w:rsid w:val="00BD207B"/>
    <w:rsid w:val="00BF0B99"/>
    <w:rsid w:val="00C049F8"/>
    <w:rsid w:val="00C33E3F"/>
    <w:rsid w:val="00C37CB0"/>
    <w:rsid w:val="00C77C75"/>
    <w:rsid w:val="00C86B6B"/>
    <w:rsid w:val="00CA0E1C"/>
    <w:rsid w:val="00CB70F0"/>
    <w:rsid w:val="00CD417C"/>
    <w:rsid w:val="00CE45D7"/>
    <w:rsid w:val="00D11CC2"/>
    <w:rsid w:val="00D3204A"/>
    <w:rsid w:val="00D4183F"/>
    <w:rsid w:val="00DC67EA"/>
    <w:rsid w:val="00DC75E9"/>
    <w:rsid w:val="00DE47A6"/>
    <w:rsid w:val="00DE67A0"/>
    <w:rsid w:val="00DF04FA"/>
    <w:rsid w:val="00E171A1"/>
    <w:rsid w:val="00E52065"/>
    <w:rsid w:val="00E65F5C"/>
    <w:rsid w:val="00E72855"/>
    <w:rsid w:val="00E83979"/>
    <w:rsid w:val="00EC0C95"/>
    <w:rsid w:val="00F302DF"/>
    <w:rsid w:val="00F32A82"/>
    <w:rsid w:val="00F4408E"/>
    <w:rsid w:val="00F46621"/>
    <w:rsid w:val="00F651F9"/>
    <w:rsid w:val="00F65DFC"/>
    <w:rsid w:val="00F76038"/>
    <w:rsid w:val="00F95346"/>
    <w:rsid w:val="00FB07E9"/>
    <w:rsid w:val="00FC7BEC"/>
    <w:rsid w:val="03C3EB37"/>
    <w:rsid w:val="153D1A90"/>
    <w:rsid w:val="18AE82CC"/>
    <w:rsid w:val="28FBC616"/>
    <w:rsid w:val="2D600B4B"/>
    <w:rsid w:val="2D602917"/>
    <w:rsid w:val="347318BB"/>
    <w:rsid w:val="3798ED3E"/>
    <w:rsid w:val="39D7915B"/>
    <w:rsid w:val="3BA6437F"/>
    <w:rsid w:val="46D512F8"/>
    <w:rsid w:val="473DC5AB"/>
    <w:rsid w:val="47657862"/>
    <w:rsid w:val="49CC4AE8"/>
    <w:rsid w:val="4C74FFF5"/>
    <w:rsid w:val="4DF6FB37"/>
    <w:rsid w:val="5534DBC1"/>
    <w:rsid w:val="60CB56A8"/>
    <w:rsid w:val="624AA88C"/>
    <w:rsid w:val="68878FB5"/>
    <w:rsid w:val="75A0656F"/>
    <w:rsid w:val="7C0C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8B628"/>
  <w15:chartTrackingRefBased/>
  <w15:docId w15:val="{8B0F65A8-0756-472C-BADA-DDAC8507C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C75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029B"/>
    <w:pPr>
      <w:keepNext/>
      <w:keepLines/>
      <w:spacing w:before="480" w:line="276" w:lineRule="auto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029B"/>
    <w:pPr>
      <w:keepNext/>
      <w:keepLines/>
      <w:spacing w:before="200" w:line="276" w:lineRule="auto"/>
      <w:outlineLvl w:val="1"/>
    </w:pPr>
    <w:rPr>
      <w:rFonts w:eastAsiaTheme="majorEastAsia" w:cstheme="majorBidi"/>
      <w:b/>
      <w:bCs/>
      <w:color w:val="4F81BD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029B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olor w:val="4F81BD" w:themeColor="accent1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029B"/>
    <w:pPr>
      <w:keepNext/>
      <w:keepLines/>
      <w:spacing w:before="200" w:line="276" w:lineRule="auto"/>
      <w:outlineLvl w:val="3"/>
    </w:pPr>
    <w:rPr>
      <w:rFonts w:eastAsiaTheme="majorEastAsia" w:cstheme="majorBidi"/>
      <w:b/>
      <w:bCs/>
      <w:i/>
      <w:iCs/>
      <w:color w:val="4F81BD" w:themeColor="accent1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6029B"/>
    <w:pPr>
      <w:keepNext/>
      <w:keepLines/>
      <w:spacing w:before="200" w:line="276" w:lineRule="auto"/>
      <w:outlineLvl w:val="4"/>
    </w:pPr>
    <w:rPr>
      <w:rFonts w:eastAsiaTheme="majorEastAsia" w:cstheme="majorBidi"/>
      <w:color w:val="243F60" w:themeColor="accent1" w:themeShade="7F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29B"/>
    <w:pPr>
      <w:keepNext/>
      <w:keepLines/>
      <w:spacing w:before="200" w:line="276" w:lineRule="auto"/>
      <w:outlineLvl w:val="5"/>
    </w:pPr>
    <w:rPr>
      <w:rFonts w:eastAsiaTheme="majorEastAsia" w:cstheme="majorBidi"/>
      <w:i/>
      <w:iCs/>
      <w:color w:val="243F60" w:themeColor="accent1" w:themeShade="7F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6029B"/>
    <w:pPr>
      <w:spacing w:after="0" w:line="240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06029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6029B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6029B"/>
    <w:rPr>
      <w:rFonts w:ascii="Arial" w:eastAsiaTheme="majorEastAsia" w:hAnsi="Arial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6029B"/>
    <w:rPr>
      <w:rFonts w:ascii="Arial" w:eastAsiaTheme="majorEastAsia" w:hAnsi="Arial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06029B"/>
    <w:rPr>
      <w:rFonts w:ascii="Arial" w:eastAsiaTheme="majorEastAsia" w:hAnsi="Arial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29B"/>
    <w:rPr>
      <w:rFonts w:ascii="Arial" w:eastAsiaTheme="majorEastAsia" w:hAnsi="Arial" w:cstheme="majorBidi"/>
      <w:i/>
      <w:iCs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06029B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06029B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029B"/>
    <w:pPr>
      <w:numPr>
        <w:ilvl w:val="1"/>
      </w:numPr>
      <w:spacing w:after="200" w:line="276" w:lineRule="auto"/>
    </w:pPr>
    <w:rPr>
      <w:rFonts w:eastAsiaTheme="majorEastAsia" w:cstheme="majorBidi"/>
      <w:i/>
      <w:iCs/>
      <w:color w:val="4F81BD" w:themeColor="accent1"/>
      <w:spacing w:val="15"/>
      <w:sz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06029B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06029B"/>
    <w:rPr>
      <w:rFonts w:ascii="Arial" w:hAnsi="Arial"/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06029B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06029B"/>
    <w:rPr>
      <w:rFonts w:ascii="Arial" w:hAnsi="Arial"/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06029B"/>
    <w:rPr>
      <w:rFonts w:ascii="Arial" w:hAnsi="Arial"/>
      <w:b/>
      <w:bCs/>
    </w:rPr>
  </w:style>
  <w:style w:type="character" w:styleId="BookTitle">
    <w:name w:val="Book Title"/>
    <w:basedOn w:val="DefaultParagraphFont"/>
    <w:uiPriority w:val="33"/>
    <w:qFormat/>
    <w:rsid w:val="0006029B"/>
    <w:rPr>
      <w:rFonts w:ascii="Arial" w:hAnsi="Arial"/>
      <w:b/>
      <w:bCs/>
      <w:smallCaps/>
      <w:spacing w:val="5"/>
    </w:rPr>
  </w:style>
  <w:style w:type="character" w:styleId="IntenseReference">
    <w:name w:val="Intense Reference"/>
    <w:basedOn w:val="DefaultParagraphFont"/>
    <w:uiPriority w:val="32"/>
    <w:qFormat/>
    <w:rsid w:val="0006029B"/>
    <w:rPr>
      <w:rFonts w:ascii="Arial" w:hAnsi="Arial"/>
      <w:b/>
      <w:bCs/>
      <w:smallCaps/>
      <w:color w:val="C0504D" w:themeColor="accent2"/>
      <w:spacing w:val="5"/>
      <w:u w:val="single"/>
    </w:rPr>
  </w:style>
  <w:style w:type="paragraph" w:styleId="ListParagraph">
    <w:name w:val="List Paragraph"/>
    <w:basedOn w:val="Normal"/>
    <w:uiPriority w:val="34"/>
    <w:qFormat/>
    <w:rsid w:val="0006029B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SubtleReference">
    <w:name w:val="Subtle Reference"/>
    <w:basedOn w:val="DefaultParagraphFont"/>
    <w:uiPriority w:val="31"/>
    <w:qFormat/>
    <w:rsid w:val="0006029B"/>
    <w:rPr>
      <w:rFonts w:ascii="Arial" w:hAnsi="Arial"/>
      <w:smallCaps/>
      <w:color w:val="C0504D" w:themeColor="accent2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4378FB"/>
    <w:pPr>
      <w:tabs>
        <w:tab w:val="center" w:pos="4153"/>
        <w:tab w:val="right" w:pos="8306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378FB"/>
    <w:rPr>
      <w:rFonts w:ascii="Arial" w:eastAsia="Times New Roman" w:hAnsi="Arial" w:cs="Times New Roman"/>
      <w:sz w:val="16"/>
      <w:szCs w:val="24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5978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7866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786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8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866"/>
    <w:rPr>
      <w:rFonts w:ascii="Segoe UI" w:eastAsia="Times New Roman" w:hAnsi="Segoe UI" w:cs="Segoe UI"/>
      <w:sz w:val="18"/>
      <w:szCs w:val="18"/>
      <w:lang w:eastAsia="de-DE"/>
    </w:rPr>
  </w:style>
  <w:style w:type="paragraph" w:styleId="Revision">
    <w:name w:val="Revision"/>
    <w:hidden/>
    <w:uiPriority w:val="99"/>
    <w:semiHidden/>
    <w:rsid w:val="000E1EF5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paragraph" w:styleId="NormalWeb">
    <w:name w:val="Normal (Web)"/>
    <w:basedOn w:val="Normal"/>
    <w:uiPriority w:val="99"/>
    <w:semiHidden/>
    <w:rsid w:val="007D59A4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semiHidden/>
    <w:rsid w:val="007D59A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5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320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Relationship Id="rId13" Type="http://schemas.openxmlformats.org/officeDocument/2006/relationships/hyperlink" Target="https://www.mobiliare.ch/guida/disdetta-contratto-di-locazione-per-conduttore?utm_source=referral&amp;utm_medium=link&amp;utm_campaign=%5ba-prtkt%5d%5bdt-vv%5d%5bft-rs%5d%5bp-kmun-rs%5d%5bz-pp%5d&amp;utm_content=vorl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svg"/><Relationship Id="rId17" Type="http://schemas.openxmlformats.org/officeDocument/2006/relationships/hyperlink" Target="https://www.mobiliare.ch/guida/disdetta-contratto-di-locazione-per-conduttore?utm_source=referral&amp;utm_medium=link&amp;utm_campaign=%5ba-prtkt%5d%5bdt-vv%5d%5bft-rs%5d%5bp-kmun-rs%5d%5bz-pp%5d&amp;utm_content=vorlag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10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14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28C3B3001EB49A1A375256E511CA7" ma:contentTypeVersion="14" ma:contentTypeDescription="Create a new document." ma:contentTypeScope="" ma:versionID="4e4fa4391568cae613e139fb587e323a">
  <xsd:schema xmlns:xsd="http://www.w3.org/2001/XMLSchema" xmlns:xs="http://www.w3.org/2001/XMLSchema" xmlns:p="http://schemas.microsoft.com/office/2006/metadata/properties" xmlns:ns2="f9fad736-9abf-47c6-ae0e-70887d42706e" xmlns:ns3="f7c5cb99-16c2-421e-b921-38d0c8f5fa0b" targetNamespace="http://schemas.microsoft.com/office/2006/metadata/properties" ma:root="true" ma:fieldsID="21e18bdc35520f0afa7250fa32c35ef9" ns2:_="" ns3:_="">
    <xsd:import namespace="f9fad736-9abf-47c6-ae0e-70887d42706e"/>
    <xsd:import namespace="f7c5cb99-16c2-421e-b921-38d0c8f5f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ad736-9abf-47c6-ae0e-70887d427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f2566b8-310e-4f02-b888-47c2db1300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5cb99-16c2-421e-b921-38d0c8f5fa0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6a3b1f8-fbf0-44a8-a9c7-729da4328a4e}" ma:internalName="TaxCatchAll" ma:showField="CatchAllData" ma:web="f7c5cb99-16c2-421e-b921-38d0c8f5f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c5cb99-16c2-421e-b921-38d0c8f5fa0b" xsi:nil="true"/>
    <lcf76f155ced4ddcb4097134ff3c332f xmlns="f9fad736-9abf-47c6-ae0e-70887d4270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0FEC52-C624-4207-A1A6-59C9C8949D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ad736-9abf-47c6-ae0e-70887d42706e"/>
    <ds:schemaRef ds:uri="f7c5cb99-16c2-421e-b921-38d0c8f5fa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79CA47-A1FB-4AC8-AD81-A9C3D9155D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A902E1-AB69-423D-986E-E962682FA0D5}">
  <ds:schemaRefs>
    <ds:schemaRef ds:uri="http://schemas.microsoft.com/office/2006/metadata/properties"/>
    <ds:schemaRef ds:uri="http://schemas.microsoft.com/office/infopath/2007/PartnerControls"/>
    <ds:schemaRef ds:uri="f7c5cb99-16c2-421e-b921-38d0c8f5fa0b"/>
    <ds:schemaRef ds:uri="f9fad736-9abf-47c6-ae0e-70887d42706e"/>
  </ds:schemaRefs>
</ds:datastoreItem>
</file>

<file path=docMetadata/LabelInfo.xml><?xml version="1.0" encoding="utf-8"?>
<clbl:labelList xmlns:clbl="http://schemas.microsoft.com/office/2020/mipLabelMetadata">
  <clbl:label id="{572d46b7-7eb3-4256-b21d-0b88cbf81fa2}" enabled="1" method="Privileged" siteId="{af7227b1-ac3a-4487-9e9f-ba462bb409d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Schweizerische Mobiliar Versicherungsgesellschaft</Company>
  <LinksUpToDate>false</LinksUpToDate>
  <CharactersWithSpaces>2306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modello: disdetta straordinaria del contratto di locazione</dc:title>
  <dc:subject/>
  <dc:creator>Protekta Assicurazione di protezione giuridica SA</dc:creator>
  <cp:keywords/>
  <dc:description/>
  <cp:lastModifiedBy>Lars Ochsner</cp:lastModifiedBy>
  <cp:revision>66</cp:revision>
  <dcterms:created xsi:type="dcterms:W3CDTF">2024-07-18T03:29:00Z</dcterms:created>
  <dcterms:modified xsi:type="dcterms:W3CDTF">2025-06-30T12:35:00Z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0x01010026128C3B3001EB49A1A375256E511CA7</vt:lpwstr>
  </property>
  <property fmtid="{D5CDD505-2E9C-101B-9397-08002B2CF9AE}" pid="3" name="Sprache">
    <vt:lpwstr>D</vt:lpwstr>
  </property>
  <property fmtid="{D5CDD505-2E9C-101B-9397-08002B2CF9AE}" pid="4" name="Rechtsgebiet">
    <vt:lpwstr>200</vt:lpwstr>
  </property>
  <property fmtid="{D5CDD505-2E9C-101B-9397-08002B2CF9AE}" pid="5" name="Kategorie">
    <vt:lpwstr>Model</vt:lpwstr>
  </property>
  <property fmtid="{D5CDD505-2E9C-101B-9397-08002B2CF9AE}" pid="6" name="Quelle">
    <vt:lpwstr>Intern</vt:lpwstr>
  </property>
  <property fmtid="{D5CDD505-2E9C-101B-9397-08002B2CF9AE}" pid="7" name="Muster">
    <vt:bool>true</vt:bool>
  </property>
  <property fmtid="{D5CDD505-2E9C-101B-9397-08002B2CF9AE}" pid="8" name="Model">
    <vt:lpwstr>Model</vt:lpwstr>
  </property>
  <property fmtid="{D5CDD505-2E9C-101B-9397-08002B2CF9AE}" pid="9" name="Info">
    <vt:lpwstr>---</vt:lpwstr>
  </property>
  <property fmtid="{D5CDD505-2E9C-101B-9397-08002B2CF9AE}" pid="10" name="MediaServiceImageTags">
    <vt:lpwstr/>
  </property>
</Properties>
</file>